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4C697BA1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</w:t>
      </w:r>
      <w:r w:rsidR="00157C41">
        <w:rPr>
          <w:rFonts w:ascii="TH SarabunIT๙" w:hAnsi="TH SarabunIT๙" w:cs="TH SarabunIT๙" w:hint="cs"/>
          <w:sz w:val="30"/>
          <w:szCs w:val="30"/>
          <w:cs/>
        </w:rPr>
        <w:t>......................</w:t>
      </w:r>
      <w:r w:rsidR="00880BB7">
        <w:rPr>
          <w:rFonts w:ascii="TH SarabunIT๙" w:hAnsi="TH SarabunIT๙" w:cs="TH SarabunIT๙" w:hint="cs"/>
          <w:sz w:val="30"/>
          <w:szCs w:val="30"/>
          <w:cs/>
        </w:rPr>
        <w:t>................................................................</w:t>
      </w:r>
      <w:r w:rsidR="005379B0">
        <w:rPr>
          <w:rFonts w:ascii="TH SarabunIT๙" w:hAnsi="TH SarabunIT๙" w:cs="TH SarabunIT๙" w:hint="cs"/>
          <w:sz w:val="30"/>
          <w:szCs w:val="30"/>
          <w:cs/>
        </w:rPr>
        <w:t>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4B145144" w14:textId="1B409DD0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</w:t>
      </w:r>
      <w:r w:rsidR="00157C41">
        <w:rPr>
          <w:rFonts w:ascii="TH SarabunIT๙" w:hAnsi="TH SarabunIT๙" w:cs="TH SarabunIT๙" w:hint="cs"/>
          <w:sz w:val="30"/>
          <w:szCs w:val="30"/>
          <w:cs/>
        </w:rPr>
        <w:t>...............................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..........ระดับ.........</w:t>
      </w:r>
      <w:r w:rsidR="00157C41">
        <w:rPr>
          <w:rFonts w:ascii="TH SarabunIT๙" w:hAnsi="TH SarabunIT๙" w:cs="TH SarabunIT๙" w:hint="cs"/>
          <w:sz w:val="30"/>
          <w:szCs w:val="30"/>
          <w:cs/>
        </w:rPr>
        <w:t>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...........สังกัด............</w:t>
      </w:r>
      <w:r w:rsidR="00157C41">
        <w:rPr>
          <w:rFonts w:ascii="TH SarabunIT๙" w:hAnsi="TH SarabunIT๙" w:cs="TH SarabunIT๙" w:hint="cs"/>
          <w:sz w:val="30"/>
          <w:szCs w:val="30"/>
          <w:cs/>
        </w:rPr>
        <w:t>..............................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5E6083F2" w:rsidR="00886B71" w:rsidRDefault="001501FA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1501FA">
        <w:rPr>
          <w:rFonts w:ascii="TH SarabunIT๙" w:hAnsi="TH SarabunIT๙" w:cs="TH SarabunIT๙"/>
          <w:sz w:val="30"/>
          <w:szCs w:val="30"/>
          <w:cs/>
        </w:rPr>
        <w:t>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1501FA">
        <w:rPr>
          <w:rFonts w:ascii="TH SarabunIT๙" w:hAnsi="TH SarabunIT๙" w:cs="TH SarabunIT๙"/>
          <w:sz w:val="30"/>
          <w:szCs w:val="30"/>
          <w:cs/>
        </w:rPr>
        <w:t>กับดูแลการจัดหา จัดซื้อ ว่าจ้าง ตรวจรับ การเบิกจ่าย การเก็บรักษา น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1501FA">
        <w:rPr>
          <w:rFonts w:ascii="TH SarabunIT๙" w:hAnsi="TH SarabunIT๙" w:cs="TH SarabunIT๙"/>
          <w:sz w:val="30"/>
          <w:szCs w:val="30"/>
          <w:cs/>
        </w:rPr>
        <w:t>ส่ง การซ่อมแซม และ บ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1501FA">
        <w:rPr>
          <w:rFonts w:ascii="TH SarabunIT๙" w:hAnsi="TH SarabunIT๙" w:cs="TH SarabunIT๙"/>
          <w:sz w:val="30"/>
          <w:szCs w:val="30"/>
          <w:cs/>
        </w:rPr>
        <w:t>รุงรักษาพัสดุ ครุภัณฑ์ อุปกรณ์เครื่องมือเครื่องใช้ต่าง ๆ เพื่อให้มีจ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1501FA">
        <w:rPr>
          <w:rFonts w:ascii="TH SarabunIT๙" w:hAnsi="TH SarabunIT๙" w:cs="TH SarabunIT๙"/>
          <w:sz w:val="30"/>
          <w:szCs w:val="30"/>
          <w:cs/>
        </w:rPr>
        <w:t>นวนเพียงพอกับ ความต้องการอยู่ในสภาพดีพร้อมต่อการใช้งาน</w:t>
      </w:r>
      <w:r w:rsidR="009811F3" w:rsidRPr="009811F3">
        <w:rPr>
          <w:rFonts w:ascii="TH SarabunIT๙" w:hAnsi="TH SarabunIT๙" w:cs="TH SarabunIT๙"/>
          <w:sz w:val="30"/>
          <w:szCs w:val="30"/>
          <w:cs/>
        </w:rPr>
        <w:t>หรือโครงการให้สามารถบรรลุภารกิจที่ก</w:t>
      </w:r>
      <w:r w:rsidR="009811F3">
        <w:rPr>
          <w:rFonts w:ascii="TH SarabunIT๙" w:hAnsi="TH SarabunIT๙" w:cs="TH SarabunIT๙" w:hint="cs"/>
          <w:sz w:val="30"/>
          <w:szCs w:val="30"/>
          <w:cs/>
        </w:rPr>
        <w:t>ำ</w:t>
      </w:r>
      <w:r w:rsidR="009811F3" w:rsidRPr="009811F3">
        <w:rPr>
          <w:rFonts w:ascii="TH SarabunIT๙" w:hAnsi="TH SarabunIT๙" w:cs="TH SarabunIT๙"/>
          <w:sz w:val="30"/>
          <w:szCs w:val="30"/>
          <w:cs/>
        </w:rPr>
        <w:t>หนดไว</w:t>
      </w:r>
      <w:r w:rsidR="009811F3"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886B71" w:rsidRPr="00886B71">
        <w:rPr>
          <w:rFonts w:ascii="TH SarabunIT๙" w:hAnsi="TH SarabunIT๙" w:cs="TH SarabunIT๙"/>
          <w:sz w:val="30"/>
          <w:szCs w:val="30"/>
          <w:cs/>
        </w:rPr>
        <w:t>และปฏิบัติหน้าที่อื่นที่เกี่ยวข้อง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535FFC90" w14:textId="77777777" w:rsidR="00FD2BCD" w:rsidRDefault="00FD2BCD" w:rsidP="00FD2BC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เพื่อให้ผู้เข้าร่วมฝึกอบรมได้มีความรู้ ความเข้าใจ ในการจัดทำรายละเอียดคุณลักษณะ ขอบเขตงาน ราคากลาง </w:t>
            </w:r>
          </w:p>
          <w:p w14:paraId="2468F835" w14:textId="77777777" w:rsidR="00FD2BCD" w:rsidRDefault="00FD2BCD" w:rsidP="00FD2BC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</w:t>
            </w:r>
            <w:r w:rsidRPr="008F4E18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เพื่อให้ผู้เข้ารับการฝึกอบรมได้มีความรู้ ความเข้าใจ 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การบริหารสัญญา เทคนิคการปรับลดเนื้องาน การขยายเวลา การงดหรือลดค่าปรับ และการจัดทำเอกสารในการบริหารสัญญาและการตรวจรับ</w:t>
            </w:r>
          </w:p>
          <w:p w14:paraId="6A06BF33" w14:textId="77777777" w:rsidR="00FD2BCD" w:rsidRPr="008F4E18" w:rsidRDefault="00FD2BCD" w:rsidP="00FD2BC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 </w:t>
            </w:r>
            <w:r w:rsidRPr="00DE04BE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เพื่อให้ผู้เข้ารับการฝึกอบรมได้มีความรู้ 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ในการจัดซื้อพัสดุต่าง ๆ กรณีเกิดภัยพิบัติ เกิดสาธารณภัย และเตรียมการเพื่อการดำเนินการแก้ไขปัญหา ก่อนเกิดเหตุ ขณะเกิดเหตุ และหลังเกิดเหตุ</w:t>
            </w:r>
          </w:p>
          <w:p w14:paraId="1FE1FF57" w14:textId="77777777" w:rsidR="00FD2BCD" w:rsidRDefault="00FD2BCD" w:rsidP="00FD2BCD">
            <w:pPr>
              <w:pStyle w:val="a3"/>
              <w:ind w:left="0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t xml:space="preserve"> </w:t>
            </w:r>
            <w:r w:rsidRPr="00DF441B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เพื่อให้ผู้เข้ารับการฝึกอบรมได้มีความรู้ ความเข้าใจ 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การปรับลใบแจ้งปริมาณงานและราคา ให้สอดคล้องกับใบเสนอราคา ลดลดราคาตามอัตราร้อยละโดยเจ้าหน้าที่ต้องเป็นผู้ดำเนินการ ได้ถูกต้อง</w:t>
            </w:r>
          </w:p>
          <w:p w14:paraId="25D6A5CB" w14:textId="3C0D7117" w:rsidR="00512631" w:rsidRPr="00512631" w:rsidRDefault="00FD2BCD" w:rsidP="00FD2B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เพื่อให้ผู้เข้ารับการฝึกอบรมมีความรู้ในการปรับลดราคา ได้ถูกต้องก่อนการทำสัญญาจ้างก่อสร้าง</w:t>
            </w:r>
          </w:p>
        </w:tc>
        <w:tc>
          <w:tcPr>
            <w:tcW w:w="4733" w:type="dxa"/>
          </w:tcPr>
          <w:p w14:paraId="5E18BF8B" w14:textId="77777777" w:rsidR="00FD2BCD" w:rsidRDefault="00FD2BCD" w:rsidP="00FD2BC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1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ผู้เข้าร่วมฝึกอบรมได้มีความรู้ ความเข้าใจ ในการจัดทำรายละเอียดคุณลักษณะ ขอบเขตงาน ราคากลาง </w:t>
            </w:r>
          </w:p>
          <w:p w14:paraId="767917A0" w14:textId="77777777" w:rsidR="00FD2BCD" w:rsidRDefault="00FD2BCD" w:rsidP="00FD2BC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2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 xml:space="preserve"> </w:t>
            </w:r>
            <w:r w:rsidRPr="008F4E18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ผู้เข้ารับการฝึกอบรมได้มีความรู้ ความเข้าใจ 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การบริหารสัญญา เทคนิคการปรับลดเนื้องาน การขยายเวลา การงดหรือลดค่าปรับ และการจัดทำเอกสารในการบริหารสัญญาและการตรวจรับ</w:t>
            </w:r>
          </w:p>
          <w:p w14:paraId="1E8C570E" w14:textId="77777777" w:rsidR="00FD2BCD" w:rsidRDefault="00FD2BCD" w:rsidP="00FD2BC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E04BE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ผู้เข้ารับการฝึกอบรมได้มีความรู้ 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ในการจัดซื้อพัสดุต่าง ๆ กรณีเกิดภัยพิบัติ เกิดสาธารณภัย และเตรียมการเพื่อการดำเนินการแก้ไขปัญหา ก่อนเกิดเหตุ ขณะเกิดเหตุ และหลังเกิดเหตุ</w:t>
            </w:r>
          </w:p>
          <w:p w14:paraId="08F4665E" w14:textId="77777777" w:rsidR="00FD2BCD" w:rsidRPr="00D80930" w:rsidRDefault="00FD2BCD" w:rsidP="00FD2BC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</w:t>
            </w:r>
            <w:r w:rsidRPr="00DF441B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ผู้เข้ารับการฝึกอบรมได้มีความรู้ ความเข้าใจ 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การปรับลใบแจ้งปริมาณงานและราคา ให้สอดคล้องกับใบเสนอราคา ลดลดราคาตามอัตราร้อยละโดยเจ้าหน้าที่ต้องเป็นผู้ดำเนินการ ได้ถูกต้อง</w:t>
            </w:r>
          </w:p>
          <w:p w14:paraId="36A32F3E" w14:textId="2307D30E" w:rsidR="00512631" w:rsidRPr="00512631" w:rsidRDefault="00FD2BCD" w:rsidP="00FD2BCD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ผู้เข้ารับการฝึกอบรมมีความรู้ในการปรับลดราคา ได้ถูกต้องก่อนการทำสัญญาจ้างก่อสร้าง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2AA143EC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(1)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</w:t>
            </w:r>
          </w:p>
          <w:p w14:paraId="30AD26B0" w14:textId="0E2C86F1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39275CD2" w14:textId="1962A736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</w:t>
            </w:r>
            <w:r w:rsidR="00880BB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................................................................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65F4C39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(2)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</w:t>
            </w:r>
          </w:p>
          <w:p w14:paraId="2EC319AF" w14:textId="64BE9B52" w:rsidR="00880BB7" w:rsidRPr="00C631E5" w:rsidRDefault="00880BB7" w:rsidP="00880BB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0DBD2C50" w14:textId="0B89DC63" w:rsidR="00880BB7" w:rsidRPr="00C631E5" w:rsidRDefault="00880BB7" w:rsidP="00880BB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ตำแหน่ง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</w:t>
            </w:r>
            <w:r w:rsidR="00157C41"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ผอ.สำนัก/กอง 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164173AB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(3)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</w:t>
            </w:r>
          </w:p>
          <w:p w14:paraId="2757DCC1" w14:textId="77AC786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70BC8E95" w14:textId="23EB8006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ตำแหน่ง </w:t>
            </w:r>
            <w:r w:rsidR="00157C41"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15A4BFA4" w14:textId="77777777" w:rsidR="001754D2" w:rsidRDefault="001754D2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31A0B2C" w14:textId="17EA6155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4ADFC90B" w14:textId="77777777" w:rsidR="002C64F6" w:rsidRDefault="002C64F6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29C6CE29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2C64F6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79EC9FF7" w14:textId="77777777" w:rsidR="00306226" w:rsidRDefault="002C64F6" w:rsidP="003062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0622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เพื่อให้ผู้เข้าร่วมฝึกอบรมได้มีความรู้ ความเข้าใจ ในการจัดทำรายละเอียดคุณลักษณะ ขอบเขตงาน ราคากลาง </w:t>
            </w:r>
          </w:p>
          <w:p w14:paraId="1226E4FC" w14:textId="77777777" w:rsidR="00306226" w:rsidRDefault="002C64F6" w:rsidP="003062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</w:t>
            </w:r>
            <w:r w:rsidR="00306226" w:rsidRPr="008F4E18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เพื่อให้ผู้เข้ารับการฝึกอบรมได้มีความรู้ ความเข้าใจ </w:t>
            </w:r>
            <w:r w:rsidR="00306226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การบริหารสัญญา เทคนิคการปรับลดเนื้องาน การขยายเวลา การงดหรือลดค่าปรับ และการจัดทำเอกสารในการบริหารสัญญาและการตรวจรับ</w:t>
            </w:r>
          </w:p>
          <w:p w14:paraId="28383440" w14:textId="77777777" w:rsidR="00306226" w:rsidRPr="008F4E18" w:rsidRDefault="002C64F6" w:rsidP="003062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 </w:t>
            </w:r>
            <w:r w:rsidR="00306226" w:rsidRPr="00DE04BE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เพื่อให้ผู้เข้ารับการฝึกอบรมได้มีความรู้ </w:t>
            </w:r>
            <w:r w:rsidR="00306226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ในการจัดซื้อพัสดุต่าง ๆ กรณีเกิดภัยพิบัติ เกิดสาธารณภัย และเตรียมการเพื่อการดำเนินการแก้ไขปัญหา ก่อนเกิดเหตุ ขณะเกิดเหตุ และหลังเกิดเหตุ</w:t>
            </w:r>
          </w:p>
          <w:p w14:paraId="532F1539" w14:textId="77777777" w:rsidR="00306226" w:rsidRDefault="002C64F6" w:rsidP="002C64F6">
            <w:pPr>
              <w:pStyle w:val="a3"/>
              <w:ind w:left="0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t xml:space="preserve"> </w:t>
            </w:r>
            <w:r w:rsidR="00306226" w:rsidRPr="00DF441B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เพื่อให้ผู้เข้ารับการฝึกอบรมได้มีความรู้ ความเข้าใจ </w:t>
            </w:r>
            <w:r w:rsidR="00306226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การปรับลใบแจ้งปริมาณงานและราคา ให้สอดคล้องกับใบเสนอราคา ลดลดราคาตามอัตราร้อยละโดยเจ้าหน้าที่ต้องเป็นผู้ดำเนินการ ได้ถูกต้อง</w:t>
            </w:r>
          </w:p>
          <w:p w14:paraId="001C6C41" w14:textId="203349F0" w:rsidR="002C64F6" w:rsidRPr="00C631E5" w:rsidRDefault="002C64F6" w:rsidP="002C64F6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06226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เพื่อให้ผู้เข้ารับการฝึกอบรมมีความรู้ในการปรับลดราคา ได้ถูกต้องก่อนการทำสัญญาจ้างก่อสร้าง</w:t>
            </w:r>
          </w:p>
        </w:tc>
        <w:tc>
          <w:tcPr>
            <w:tcW w:w="4733" w:type="dxa"/>
          </w:tcPr>
          <w:p w14:paraId="63C162DE" w14:textId="77777777" w:rsidR="007D2F9C" w:rsidRDefault="002C64F6" w:rsidP="007D2F9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1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 w:rsidR="007D2F9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ผู้เข้าร่วมฝึกอบรมได้มีความรู้ ความเข้าใจ ในการจัดทำรายละเอียดคุณลักษณะ ขอบเขตงาน ราคากลาง </w:t>
            </w:r>
          </w:p>
          <w:p w14:paraId="4996BBE1" w14:textId="77777777" w:rsidR="007D2F9C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2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 xml:space="preserve"> </w:t>
            </w:r>
            <w:r w:rsidR="007D2F9C" w:rsidRPr="008F4E18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ผู้เข้ารับการฝึกอบรมได้มีความรู้ ความเข้าใจ </w:t>
            </w:r>
            <w:r w:rsidR="007D2F9C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การบริหารสัญญา เทคนิคการปรับลดเนื้องาน การขยายเวลา การงดหรือลดค่าปรับ และการจัดทำเอกสารในการบริหารสัญญาและการตรวจรับ</w:t>
            </w:r>
          </w:p>
          <w:p w14:paraId="5C5ED084" w14:textId="77777777" w:rsidR="007D2F9C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D2F9C" w:rsidRPr="00DE04BE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ผู้เข้ารับการฝึกอบรมได้มีความรู้ </w:t>
            </w:r>
            <w:r w:rsidR="007D2F9C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ในการจัดซื้อพัสดุต่าง ๆ กรณีเกิดภัยพิบัติ เกิดสาธารณภัย และเตรียมการเพื่อการดำเนินการแก้ไขปัญหา ก่อนเกิดเหตุ ขณะเกิดเหตุ และหลังเกิดเหตุ</w:t>
            </w:r>
          </w:p>
          <w:p w14:paraId="49B69A0A" w14:textId="0B6AD7F6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</w:t>
            </w:r>
            <w:r w:rsidR="007D2F9C" w:rsidRPr="00DF441B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ผู้เข้ารับการฝึกอบรมได้มีความรู้ ความเข้าใจ </w:t>
            </w:r>
            <w:r w:rsidR="007D2F9C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การปรับลใบแจ้งปริมาณงานและราคา ให้สอดคล้องกับใบเสนอราคา ลดลดราคาตามอัตราร้อยละโดยเจ้าหน้าที่ต้องเป็นผู้ดำเนินการ ได้ถูกต้อง</w:t>
            </w:r>
          </w:p>
          <w:p w14:paraId="5D719AA8" w14:textId="07049956" w:rsidR="002C64F6" w:rsidRPr="00C631E5" w:rsidRDefault="002C64F6" w:rsidP="002C64F6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D2F9C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ผู้เข้ารับการฝึกอบรมมีความรู้ในการปรับลดราคา ได้ถูกต้องก่อนการทำสัญญาจ้างก่อสร้าง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07079"/>
    <w:rsid w:val="000D23EF"/>
    <w:rsid w:val="000E7EEA"/>
    <w:rsid w:val="001429BD"/>
    <w:rsid w:val="00144CAB"/>
    <w:rsid w:val="0014569E"/>
    <w:rsid w:val="00145B93"/>
    <w:rsid w:val="001501FA"/>
    <w:rsid w:val="00157C41"/>
    <w:rsid w:val="001754D2"/>
    <w:rsid w:val="001B0BD6"/>
    <w:rsid w:val="001E5925"/>
    <w:rsid w:val="001F1F0B"/>
    <w:rsid w:val="00232BD2"/>
    <w:rsid w:val="0023324B"/>
    <w:rsid w:val="00295E1A"/>
    <w:rsid w:val="002C64F6"/>
    <w:rsid w:val="00301AB8"/>
    <w:rsid w:val="00306226"/>
    <w:rsid w:val="0032258E"/>
    <w:rsid w:val="0037382C"/>
    <w:rsid w:val="00411890"/>
    <w:rsid w:val="004E1FF2"/>
    <w:rsid w:val="00512631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566CE"/>
    <w:rsid w:val="0067351E"/>
    <w:rsid w:val="006A4D9F"/>
    <w:rsid w:val="00706D17"/>
    <w:rsid w:val="007D2F9C"/>
    <w:rsid w:val="007E1D4F"/>
    <w:rsid w:val="00845A33"/>
    <w:rsid w:val="00880BB7"/>
    <w:rsid w:val="00886B71"/>
    <w:rsid w:val="008B2E5E"/>
    <w:rsid w:val="008D0253"/>
    <w:rsid w:val="008D504F"/>
    <w:rsid w:val="009731A6"/>
    <w:rsid w:val="00973AAA"/>
    <w:rsid w:val="009811F3"/>
    <w:rsid w:val="0099654D"/>
    <w:rsid w:val="009B488E"/>
    <w:rsid w:val="00A30205"/>
    <w:rsid w:val="00A52E54"/>
    <w:rsid w:val="00A57A33"/>
    <w:rsid w:val="00AA0187"/>
    <w:rsid w:val="00AD499E"/>
    <w:rsid w:val="00B23544"/>
    <w:rsid w:val="00C631E5"/>
    <w:rsid w:val="00C63E1E"/>
    <w:rsid w:val="00C66140"/>
    <w:rsid w:val="00CC76BF"/>
    <w:rsid w:val="00D73B25"/>
    <w:rsid w:val="00D75DC9"/>
    <w:rsid w:val="00DD263D"/>
    <w:rsid w:val="00DE0426"/>
    <w:rsid w:val="00E0353B"/>
    <w:rsid w:val="00E52721"/>
    <w:rsid w:val="00E64567"/>
    <w:rsid w:val="00E7015A"/>
    <w:rsid w:val="00E75C81"/>
    <w:rsid w:val="00E81EC5"/>
    <w:rsid w:val="00FA6166"/>
    <w:rsid w:val="00FD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19</cp:revision>
  <cp:lastPrinted>2025-01-13T09:10:00Z</cp:lastPrinted>
  <dcterms:created xsi:type="dcterms:W3CDTF">2025-01-13T09:11:00Z</dcterms:created>
  <dcterms:modified xsi:type="dcterms:W3CDTF">2025-12-22T03:37:00Z</dcterms:modified>
</cp:coreProperties>
</file>